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E1204" w14:textId="4E8A022B" w:rsidR="00F31F35" w:rsidRDefault="00C65F24" w:rsidP="00F31F35">
      <w:pPr>
        <w:pStyle w:val="Titre"/>
        <w:jc w:val="center"/>
      </w:pPr>
      <w:r>
        <w:t>Elizebeth Smith Friedman (1892-1980)</w:t>
      </w:r>
    </w:p>
    <w:p w14:paraId="4E6E6E3E" w14:textId="77777777" w:rsidR="00F31F35" w:rsidRDefault="00F31F35"/>
    <w:p w14:paraId="6AAA24F8" w14:textId="31025024" w:rsidR="00F31F35" w:rsidRPr="00F31F35" w:rsidRDefault="00F31F35">
      <w:pPr>
        <w:rPr>
          <w:b/>
          <w:bCs/>
        </w:rPr>
      </w:pPr>
      <w:r w:rsidRPr="00F31F35">
        <w:rPr>
          <w:b/>
          <w:bCs/>
        </w:rPr>
        <w:t xml:space="preserve">Début de </w:t>
      </w:r>
      <w:r>
        <w:rPr>
          <w:b/>
          <w:bCs/>
        </w:rPr>
        <w:t>l</w:t>
      </w:r>
      <w:r w:rsidRPr="00F31F35">
        <w:rPr>
          <w:b/>
          <w:bCs/>
        </w:rPr>
        <w:t xml:space="preserve">a </w:t>
      </w:r>
      <w:hyperlink r:id="rId4" w:history="1">
        <w:r w:rsidRPr="00F31F35">
          <w:rPr>
            <w:rStyle w:val="Lienhypertexte"/>
            <w:b/>
            <w:bCs/>
          </w:rPr>
          <w:t xml:space="preserve">page </w:t>
        </w:r>
        <w:proofErr w:type="spellStart"/>
        <w:r w:rsidRPr="00F31F35">
          <w:rPr>
            <w:rStyle w:val="Lienhypertexte"/>
            <w:b/>
            <w:bCs/>
          </w:rPr>
          <w:t>Wikipedia</w:t>
        </w:r>
        <w:proofErr w:type="spellEnd"/>
        <w:r w:rsidRPr="00F31F35">
          <w:rPr>
            <w:rStyle w:val="Lienhypertexte"/>
            <w:b/>
            <w:bCs/>
          </w:rPr>
          <w:t xml:space="preserve"> la concernant </w:t>
        </w:r>
      </w:hyperlink>
      <w:r>
        <w:rPr>
          <w:b/>
          <w:bCs/>
        </w:rPr>
        <w:t>:</w:t>
      </w:r>
    </w:p>
    <w:p w14:paraId="17C040C5" w14:textId="77777777" w:rsidR="00F31F35" w:rsidRDefault="00F31F35"/>
    <w:p w14:paraId="3112DB94" w14:textId="1DDA7B14" w:rsidR="00480C62" w:rsidRPr="00C65F24" w:rsidRDefault="00C65F24">
      <w:r w:rsidRPr="00C65F24">
        <w:rPr>
          <w:b/>
          <w:bCs/>
          <w:i/>
          <w:iCs/>
        </w:rPr>
        <w:t xml:space="preserve">Elizebeth Smith Friedman, </w:t>
      </w:r>
      <w:r w:rsidRPr="00C65F24">
        <w:rPr>
          <w:i/>
          <w:iCs/>
        </w:rPr>
        <w:t>née le 26 août 1892 à Huntington (Indiana) et morte le 31 octobre 1980 à Plainfield (New Jersey), est une cryptanalyste et écrivaine. Elle est reconnue pour être la première femme dans le domaine de la cryptologie et pour avoir notamment déchiffré trois machines Enigma, utilisées par les Allemands pendant la Seconde Guerre mondiale. Elle a également contribué au démantèlement de plusieurs réseaux de contrebande lors de la prohibition dans les années 1930.</w:t>
      </w:r>
    </w:p>
    <w:p w14:paraId="613AB80E" w14:textId="5921A741" w:rsidR="00480C62" w:rsidRDefault="00480C62" w:rsidP="00F31F35">
      <w:pPr>
        <w:jc w:val="both"/>
      </w:pPr>
    </w:p>
    <w:p w14:paraId="6D2B64A4" w14:textId="3728FA24" w:rsidR="00EF57EA" w:rsidRDefault="00430C75" w:rsidP="00F31F35">
      <w:pPr>
        <w:jc w:val="both"/>
        <w:rPr>
          <w:rStyle w:val="Titre1Car"/>
        </w:rPr>
      </w:pPr>
      <w:r>
        <w:rPr>
          <w:rStyle w:val="Titre1Car"/>
        </w:rPr>
        <w:t>Une</w:t>
      </w:r>
      <w:r w:rsidR="00F31F35" w:rsidRPr="00F31F35">
        <w:rPr>
          <w:rStyle w:val="Titre1Car"/>
        </w:rPr>
        <w:t xml:space="preserve"> vidéo</w:t>
      </w:r>
    </w:p>
    <w:bookmarkStart w:id="0" w:name="_Hlk175492013"/>
    <w:bookmarkStart w:id="1" w:name="_Hlk175490927"/>
    <w:p w14:paraId="17301C9B" w14:textId="16F61D0F" w:rsidR="00430C75" w:rsidRDefault="00C65F24" w:rsidP="00430C75">
      <w:pPr>
        <w:jc w:val="both"/>
      </w:pPr>
      <w:r>
        <w:fldChar w:fldCharType="begin"/>
      </w:r>
      <w:r>
        <w:instrText>HYPERLINK "https://www.arte.tv/fr/videos/115537-000-A/elizebeth-friedman-contre-la-mafia-et-les-nazis/"</w:instrText>
      </w:r>
      <w:r>
        <w:fldChar w:fldCharType="separate"/>
      </w:r>
      <w:r w:rsidRPr="00C65F24">
        <w:rPr>
          <w:rStyle w:val="Lienhypertexte"/>
        </w:rPr>
        <w:t>Elizebeth Friedman contre la mafia et les nazis</w:t>
      </w:r>
      <w:r>
        <w:fldChar w:fldCharType="end"/>
      </w:r>
      <w:r w:rsidR="00667626">
        <w:t xml:space="preserve"> (Arte TV)</w:t>
      </w:r>
    </w:p>
    <w:p w14:paraId="790D5724" w14:textId="77777777" w:rsidR="00145FB8" w:rsidRDefault="00145FB8" w:rsidP="00430C75">
      <w:pPr>
        <w:jc w:val="both"/>
      </w:pPr>
    </w:p>
    <w:p w14:paraId="19195A34" w14:textId="09F066F8" w:rsidR="00145FB8" w:rsidRDefault="00145FB8" w:rsidP="00145FB8">
      <w:pPr>
        <w:pStyle w:val="Titre1"/>
      </w:pPr>
      <w:r>
        <w:t>Un audio</w:t>
      </w:r>
    </w:p>
    <w:p w14:paraId="5ED36AAB" w14:textId="7D4BAC33" w:rsidR="00145FB8" w:rsidRPr="00145FB8" w:rsidRDefault="00145FB8" w:rsidP="00145FB8">
      <w:pPr>
        <w:jc w:val="both"/>
      </w:pPr>
      <w:hyperlink r:id="rId5" w:history="1">
        <w:r w:rsidRPr="00145FB8">
          <w:rPr>
            <w:rStyle w:val="Lienhypertexte"/>
          </w:rPr>
          <w:t>Elizebeth Friedman : la cryptologue secrète</w:t>
        </w:r>
      </w:hyperlink>
      <w:r>
        <w:t xml:space="preserve"> (France Culture)</w:t>
      </w:r>
    </w:p>
    <w:p w14:paraId="43A3AE2A" w14:textId="77777777" w:rsidR="00145FB8" w:rsidRDefault="00145FB8" w:rsidP="00430C75">
      <w:pPr>
        <w:jc w:val="both"/>
      </w:pPr>
    </w:p>
    <w:bookmarkEnd w:id="0"/>
    <w:p w14:paraId="133B5D90" w14:textId="504EBC11" w:rsidR="001C54EC" w:rsidRDefault="001C54EC" w:rsidP="00F31F35">
      <w:pPr>
        <w:jc w:val="both"/>
      </w:pPr>
    </w:p>
    <w:p w14:paraId="50E2E88A" w14:textId="06631E51" w:rsidR="00667626" w:rsidRPr="00667626" w:rsidRDefault="00C65F24" w:rsidP="00667626">
      <w:r>
        <w:rPr>
          <w:noProof/>
        </w:rPr>
        <w:drawing>
          <wp:anchor distT="0" distB="0" distL="114300" distR="114300" simplePos="0" relativeHeight="251658240" behindDoc="0" locked="0" layoutInCell="1" allowOverlap="1" wp14:anchorId="79DB3EC0" wp14:editId="338C30A1">
            <wp:simplePos x="0" y="0"/>
            <wp:positionH relativeFrom="margin">
              <wp:align>right</wp:align>
            </wp:positionH>
            <wp:positionV relativeFrom="paragraph">
              <wp:posOffset>7620</wp:posOffset>
            </wp:positionV>
            <wp:extent cx="1905000" cy="2857500"/>
            <wp:effectExtent l="0" t="0" r="0" b="0"/>
            <wp:wrapSquare wrapText="bothSides"/>
            <wp:docPr id="18763756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37562" name=""/>
                    <pic:cNvPicPr/>
                  </pic:nvPicPr>
                  <pic:blipFill>
                    <a:blip r:embed="rId6">
                      <a:extLst>
                        <a:ext uri="{28A0092B-C50C-407E-A947-70E740481C1C}">
                          <a14:useLocalDpi xmlns:a14="http://schemas.microsoft.com/office/drawing/2010/main" val="0"/>
                        </a:ext>
                      </a:extLst>
                    </a:blip>
                    <a:stretch>
                      <a:fillRect/>
                    </a:stretch>
                  </pic:blipFill>
                  <pic:spPr>
                    <a:xfrm>
                      <a:off x="0" y="0"/>
                      <a:ext cx="1905000" cy="2857500"/>
                    </a:xfrm>
                    <a:prstGeom prst="rect">
                      <a:avLst/>
                    </a:prstGeom>
                  </pic:spPr>
                </pic:pic>
              </a:graphicData>
            </a:graphic>
          </wp:anchor>
        </w:drawing>
      </w:r>
    </w:p>
    <w:bookmarkEnd w:id="1"/>
    <w:p w14:paraId="12FDCC78" w14:textId="6A502841" w:rsidR="00F31F35" w:rsidRDefault="00F31F35" w:rsidP="000A2B85">
      <w:pPr>
        <w:pStyle w:val="Titre1"/>
      </w:pPr>
      <w:r>
        <w:t>Une lecture</w:t>
      </w:r>
      <w:r w:rsidR="000A2B85">
        <w:t xml:space="preserve"> (4</w:t>
      </w:r>
      <w:r w:rsidR="000A2B85" w:rsidRPr="000A2B85">
        <w:rPr>
          <w:vertAlign w:val="superscript"/>
        </w:rPr>
        <w:t>e</w:t>
      </w:r>
      <w:r w:rsidR="000A2B85">
        <w:t xml:space="preserve"> de couverture)</w:t>
      </w:r>
    </w:p>
    <w:p w14:paraId="1102B106" w14:textId="77777777" w:rsidR="00C65F24" w:rsidRPr="00C65F24" w:rsidRDefault="00C65F24" w:rsidP="00C65F24">
      <w:pPr>
        <w:jc w:val="both"/>
        <w:rPr>
          <w:noProof/>
        </w:rPr>
      </w:pPr>
      <w:r w:rsidRPr="00C65F24">
        <w:rPr>
          <w:noProof/>
        </w:rPr>
        <w:t>Protesters called it an act of war when the U.S. Coast Guard sank a Canadian-flagged vessel in the Gulf of Mexico in 1929. It took a cool-headed codebreaker solving a "trunk-full" of smugglers' encrypted messages to get Uncle Sam out of the mess: Elizebeth Smith Friedman's groundbreaking work helped prove the boat was owned by American gangsters.</w:t>
      </w:r>
    </w:p>
    <w:p w14:paraId="2F4DE635" w14:textId="77777777" w:rsidR="00C65F24" w:rsidRPr="00C65F24" w:rsidRDefault="00C65F24" w:rsidP="00C65F24">
      <w:pPr>
        <w:jc w:val="both"/>
        <w:rPr>
          <w:noProof/>
        </w:rPr>
      </w:pPr>
      <w:r w:rsidRPr="00C65F24">
        <w:rPr>
          <w:noProof/>
        </w:rPr>
        <w:t>This book traces the career of a legendary U.S. law enforcement agent, from her work for the Allies during World War I through Prohibition, when she faced danger from mobsters while testifying in high profile trials. Friedman founded the cryptanalysis unit that provided evidence against American rum runners and Chinese drug smugglers. During World War II, her decryptions brought a Japanese spy to justice and her Coast Guard unit solved the Enigma ciphers of German spies. Friedman's "all source intelligence" model is still used by law enforcement and counterterrorism agencies against 21st century threats.</w:t>
      </w:r>
    </w:p>
    <w:p w14:paraId="7702EED4" w14:textId="398853D5" w:rsidR="00430C75" w:rsidRDefault="00C65F24" w:rsidP="00667626">
      <w:pPr>
        <w:jc w:val="both"/>
      </w:pPr>
      <w:r w:rsidRPr="00C65F24">
        <w:rPr>
          <w:noProof/>
        </w:rPr>
        <w:t xml:space="preserve"> </w:t>
      </w:r>
    </w:p>
    <w:p w14:paraId="16E2DE30" w14:textId="77777777" w:rsidR="00667626" w:rsidRDefault="00667626" w:rsidP="00667626">
      <w:pPr>
        <w:jc w:val="both"/>
      </w:pPr>
    </w:p>
    <w:p w14:paraId="1440B306" w14:textId="3BA9D309" w:rsidR="00C23A67" w:rsidRPr="00C65F24" w:rsidRDefault="00C65F24" w:rsidP="00667626">
      <w:pPr>
        <w:jc w:val="both"/>
      </w:pPr>
      <w:r w:rsidRPr="001F3478">
        <w:rPr>
          <w:b/>
          <w:bCs/>
        </w:rPr>
        <w:t xml:space="preserve">Note de </w:t>
      </w:r>
      <w:proofErr w:type="spellStart"/>
      <w:r w:rsidRPr="001F3478">
        <w:rPr>
          <w:b/>
          <w:bCs/>
        </w:rPr>
        <w:t>Y</w:t>
      </w:r>
      <w:r w:rsidRPr="00861032">
        <w:rPr>
          <w:b/>
          <w:bCs/>
          <w:sz w:val="18"/>
          <w:szCs w:val="18"/>
        </w:rPr>
        <w:t>o</w:t>
      </w:r>
      <w:r w:rsidRPr="001F3478">
        <w:rPr>
          <w:b/>
          <w:bCs/>
        </w:rPr>
        <w:t>Da</w:t>
      </w:r>
      <w:proofErr w:type="spellEnd"/>
      <w:r w:rsidRPr="001F3478">
        <w:rPr>
          <w:b/>
          <w:bCs/>
        </w:rPr>
        <w:t> :</w:t>
      </w:r>
      <w:r>
        <w:t xml:space="preserve"> </w:t>
      </w:r>
      <w:r w:rsidR="00E458E5">
        <w:t xml:space="preserve">aucun livre sur Elizebeth Friedman en français semble-t-il. </w:t>
      </w:r>
    </w:p>
    <w:p w14:paraId="2A5BAEBE" w14:textId="77777777" w:rsidR="00C23A67" w:rsidRDefault="00C23A67" w:rsidP="00667626">
      <w:pPr>
        <w:jc w:val="both"/>
      </w:pPr>
    </w:p>
    <w:p w14:paraId="5AD4C5BD" w14:textId="77777777" w:rsidR="00C23A67" w:rsidRDefault="00C23A67" w:rsidP="00667626">
      <w:pPr>
        <w:jc w:val="both"/>
      </w:pPr>
    </w:p>
    <w:p w14:paraId="7733A822" w14:textId="77777777" w:rsidR="00C23A67" w:rsidRDefault="00C23A67" w:rsidP="00667626">
      <w:pPr>
        <w:jc w:val="both"/>
      </w:pPr>
    </w:p>
    <w:p w14:paraId="339970CC" w14:textId="77777777" w:rsidR="00C23A67" w:rsidRDefault="00C23A67" w:rsidP="00667626">
      <w:pPr>
        <w:jc w:val="both"/>
      </w:pPr>
    </w:p>
    <w:sectPr w:rsidR="00C23A67"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A2B85"/>
    <w:rsid w:val="000C777E"/>
    <w:rsid w:val="00145FB8"/>
    <w:rsid w:val="00172B00"/>
    <w:rsid w:val="001C54EC"/>
    <w:rsid w:val="001C78E1"/>
    <w:rsid w:val="00232F19"/>
    <w:rsid w:val="00287E6C"/>
    <w:rsid w:val="002C67EA"/>
    <w:rsid w:val="002E3B77"/>
    <w:rsid w:val="002E59E9"/>
    <w:rsid w:val="0041408E"/>
    <w:rsid w:val="00430C75"/>
    <w:rsid w:val="00480C62"/>
    <w:rsid w:val="005C0D62"/>
    <w:rsid w:val="00667626"/>
    <w:rsid w:val="00760E1F"/>
    <w:rsid w:val="00807C52"/>
    <w:rsid w:val="00861032"/>
    <w:rsid w:val="0093631C"/>
    <w:rsid w:val="009C3906"/>
    <w:rsid w:val="009D73EF"/>
    <w:rsid w:val="00A0351B"/>
    <w:rsid w:val="00B95E86"/>
    <w:rsid w:val="00BA6295"/>
    <w:rsid w:val="00C17D40"/>
    <w:rsid w:val="00C23A67"/>
    <w:rsid w:val="00C65F24"/>
    <w:rsid w:val="00CB110B"/>
    <w:rsid w:val="00DA79CB"/>
    <w:rsid w:val="00DF4602"/>
    <w:rsid w:val="00E458E5"/>
    <w:rsid w:val="00ED27D1"/>
    <w:rsid w:val="00EF57EA"/>
    <w:rsid w:val="00F31F35"/>
    <w:rsid w:val="00FE09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324816338">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21467556">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radiofrance.fr/franceculture/podcasts/sciences-chrono/elizebeth-friedman-3697843" TargetMode="External"/><Relationship Id="rId4" Type="http://schemas.openxmlformats.org/officeDocument/2006/relationships/hyperlink" Target="https://fr.wikipedia.org/wiki/Elizebeth_Friedma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317</Words>
  <Characters>1749</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6</cp:revision>
  <dcterms:created xsi:type="dcterms:W3CDTF">2024-08-25T13:19:00Z</dcterms:created>
  <dcterms:modified xsi:type="dcterms:W3CDTF">2025-07-10T15:54:00Z</dcterms:modified>
</cp:coreProperties>
</file>